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5888" w:rsidRPr="00CC5476" w:rsidRDefault="00F45888" w:rsidP="00F45888">
      <w:pPr>
        <w:pStyle w:val="Navadensplet"/>
        <w:shd w:val="clear" w:color="auto" w:fill="FFFFFF"/>
        <w:spacing w:before="0" w:beforeAutospacing="0" w:after="180" w:afterAutospacing="0"/>
        <w:rPr>
          <w:rFonts w:ascii="Microsoft YaHei" w:eastAsia="Microsoft YaHei" w:hAnsi="Microsoft YaHei"/>
          <w:b/>
          <w:i/>
          <w:color w:val="222222"/>
          <w:sz w:val="32"/>
          <w:szCs w:val="28"/>
        </w:rPr>
      </w:pPr>
      <w:r w:rsidRPr="00CC5476">
        <w:rPr>
          <w:rFonts w:ascii="Microsoft YaHei" w:eastAsia="Microsoft YaHei" w:hAnsi="Microsoft YaHei" w:cs="Helvetica"/>
          <w:b/>
          <w:i/>
          <w:color w:val="1F1F1F"/>
          <w:sz w:val="32"/>
          <w:szCs w:val="28"/>
          <w:shd w:val="clear" w:color="auto" w:fill="FFFFFF"/>
        </w:rPr>
        <w:t>Muca Copatarica pri Žabicah</w:t>
      </w:r>
    </w:p>
    <w:p w:rsidR="00F45888" w:rsidRPr="00CC5476" w:rsidRDefault="00F45888" w:rsidP="00F45888">
      <w:pPr>
        <w:pStyle w:val="Navadensplet"/>
        <w:shd w:val="clear" w:color="auto" w:fill="FFFFFF"/>
        <w:spacing w:before="0" w:beforeAutospacing="0" w:after="180" w:afterAutospacing="0"/>
        <w:rPr>
          <w:rFonts w:ascii="Microsoft YaHei UI Light" w:eastAsia="Microsoft YaHei UI Light" w:hAnsi="Microsoft YaHei UI Light"/>
          <w:color w:val="222222"/>
          <w:sz w:val="28"/>
          <w:szCs w:val="28"/>
        </w:rPr>
      </w:pPr>
      <w:r w:rsidRPr="00CC5476">
        <w:rPr>
          <w:rFonts w:ascii="Microsoft YaHei UI Light" w:eastAsia="Microsoft YaHei UI Light" w:hAnsi="Microsoft YaHei UI Light"/>
          <w:color w:val="222222"/>
          <w:sz w:val="28"/>
          <w:szCs w:val="28"/>
        </w:rPr>
        <w:t xml:space="preserve">V preteklem obdobju smo v najmlajši skupini Žabice raziskovali temo </w:t>
      </w:r>
      <w:r w:rsidRPr="00CC5476">
        <w:rPr>
          <w:rFonts w:ascii="Microsoft YaHei UI Light" w:eastAsia="Microsoft YaHei UI Light" w:hAnsi="Microsoft YaHei UI Light"/>
          <w:i/>
          <w:color w:val="222222"/>
          <w:sz w:val="28"/>
          <w:szCs w:val="28"/>
        </w:rPr>
        <w:t>Muca Copatarica</w:t>
      </w:r>
      <w:r w:rsidRPr="00CC5476">
        <w:rPr>
          <w:rFonts w:ascii="Microsoft YaHei UI Light" w:eastAsia="Microsoft YaHei UI Light" w:hAnsi="Microsoft YaHei UI Light"/>
          <w:color w:val="222222"/>
          <w:sz w:val="28"/>
          <w:szCs w:val="28"/>
        </w:rPr>
        <w:t xml:space="preserve">. Preko raznolikih in otrokom prilagojenih dejavnosti smo </w:t>
      </w:r>
      <w:r w:rsidR="0053435C">
        <w:rPr>
          <w:rFonts w:ascii="Microsoft YaHei UI Light" w:eastAsia="Microsoft YaHei UI Light" w:hAnsi="Microsoft YaHei UI Light"/>
          <w:color w:val="222222"/>
          <w:sz w:val="28"/>
          <w:szCs w:val="28"/>
        </w:rPr>
        <w:t xml:space="preserve">jim </w:t>
      </w:r>
      <w:r w:rsidRPr="00CC5476">
        <w:rPr>
          <w:rFonts w:ascii="Microsoft YaHei UI Light" w:eastAsia="Microsoft YaHei UI Light" w:hAnsi="Microsoft YaHei UI Light"/>
          <w:color w:val="222222"/>
          <w:sz w:val="28"/>
          <w:szCs w:val="28"/>
        </w:rPr>
        <w:t>pravljico približali na igriv, ustvarjalen in doživljajski na</w:t>
      </w:r>
      <w:r w:rsidRPr="00CC5476">
        <w:rPr>
          <w:rFonts w:ascii="Microsoft YaHei UI Light" w:eastAsia="Microsoft YaHei UI Light" w:hAnsi="Microsoft YaHei UI Light" w:cs="Cambria"/>
          <w:color w:val="222222"/>
          <w:sz w:val="28"/>
          <w:szCs w:val="28"/>
        </w:rPr>
        <w:t>č</w:t>
      </w:r>
      <w:r w:rsidRPr="00CC5476">
        <w:rPr>
          <w:rFonts w:ascii="Microsoft YaHei UI Light" w:eastAsia="Microsoft YaHei UI Light" w:hAnsi="Microsoft YaHei UI Light"/>
          <w:color w:val="222222"/>
          <w:sz w:val="28"/>
          <w:szCs w:val="28"/>
        </w:rPr>
        <w:t>in. Otroci so z veseljem sodelovali ter ob tem razvijali svoje spretnosti, samostojnost in domišljijo.</w:t>
      </w:r>
    </w:p>
    <w:p w:rsidR="00F45888" w:rsidRPr="00CC5476" w:rsidRDefault="00F45888" w:rsidP="00F45888">
      <w:pPr>
        <w:pStyle w:val="Navadensplet"/>
        <w:shd w:val="clear" w:color="auto" w:fill="FFFFFF"/>
        <w:spacing w:before="0" w:beforeAutospacing="0" w:after="180" w:afterAutospacing="0"/>
        <w:rPr>
          <w:rFonts w:ascii="Microsoft YaHei UI Light" w:eastAsia="Microsoft YaHei UI Light" w:hAnsi="Microsoft YaHei UI Light"/>
          <w:color w:val="222222"/>
          <w:sz w:val="28"/>
          <w:szCs w:val="28"/>
        </w:rPr>
      </w:pPr>
      <w:r w:rsidRPr="00CC5476">
        <w:rPr>
          <w:rFonts w:ascii="Microsoft YaHei UI Light" w:eastAsia="Microsoft YaHei UI Light" w:hAnsi="Microsoft YaHei UI Light"/>
          <w:color w:val="222222"/>
          <w:sz w:val="28"/>
          <w:szCs w:val="28"/>
        </w:rPr>
        <w:t>Na likovnem podro</w:t>
      </w:r>
      <w:r w:rsidRPr="00CC5476">
        <w:rPr>
          <w:rFonts w:ascii="Microsoft YaHei UI Light" w:eastAsia="Microsoft YaHei UI Light" w:hAnsi="Microsoft YaHei UI Light" w:cs="Cambria"/>
          <w:color w:val="222222"/>
          <w:sz w:val="28"/>
          <w:szCs w:val="28"/>
        </w:rPr>
        <w:t>č</w:t>
      </w:r>
      <w:r w:rsidRPr="00CC5476">
        <w:rPr>
          <w:rFonts w:ascii="Microsoft YaHei UI Light" w:eastAsia="Microsoft YaHei UI Light" w:hAnsi="Microsoft YaHei UI Light"/>
          <w:color w:val="222222"/>
          <w:sz w:val="28"/>
          <w:szCs w:val="28"/>
        </w:rPr>
        <w:t xml:space="preserve">ju so otroci barvali pobarvanke z motivom muce in copat, barvali copate ter tiskali stopala z barvami. Izdelovali so tudi muce iz </w:t>
      </w:r>
      <w:r w:rsidRPr="00CC5476">
        <w:rPr>
          <w:rFonts w:ascii="Microsoft YaHei UI Light" w:eastAsia="Microsoft YaHei UI Light" w:hAnsi="Microsoft YaHei UI Light" w:cs="Rockwell Condensed"/>
          <w:color w:val="222222"/>
          <w:sz w:val="28"/>
          <w:szCs w:val="28"/>
        </w:rPr>
        <w:t>š</w:t>
      </w:r>
      <w:r w:rsidRPr="00CC5476">
        <w:rPr>
          <w:rFonts w:ascii="Microsoft YaHei UI Light" w:eastAsia="Microsoft YaHei UI Light" w:hAnsi="Microsoft YaHei UI Light"/>
          <w:color w:val="222222"/>
          <w:sz w:val="28"/>
          <w:szCs w:val="28"/>
        </w:rPr>
        <w:t>katlic, ki so jih barvali, risali obrazne poteze in lepili razli</w:t>
      </w:r>
      <w:r w:rsidRPr="00CC5476">
        <w:rPr>
          <w:rFonts w:ascii="Microsoft YaHei UI Light" w:eastAsia="Microsoft YaHei UI Light" w:hAnsi="Microsoft YaHei UI Light" w:cs="Cambria"/>
          <w:color w:val="222222"/>
          <w:sz w:val="28"/>
          <w:szCs w:val="28"/>
        </w:rPr>
        <w:t>č</w:t>
      </w:r>
      <w:r w:rsidRPr="00CC5476">
        <w:rPr>
          <w:rFonts w:ascii="Microsoft YaHei UI Light" w:eastAsia="Microsoft YaHei UI Light" w:hAnsi="Microsoft YaHei UI Light"/>
          <w:color w:val="222222"/>
          <w:sz w:val="28"/>
          <w:szCs w:val="28"/>
        </w:rPr>
        <w:t>ne materiale. Pri lepljenju kosov blaga so raziskovali razli</w:t>
      </w:r>
      <w:r w:rsidRPr="00CC5476">
        <w:rPr>
          <w:rFonts w:ascii="Microsoft YaHei UI Light" w:eastAsia="Microsoft YaHei UI Light" w:hAnsi="Microsoft YaHei UI Light" w:cs="Cambria"/>
          <w:color w:val="222222"/>
          <w:sz w:val="28"/>
          <w:szCs w:val="28"/>
        </w:rPr>
        <w:t>č</w:t>
      </w:r>
      <w:r w:rsidRPr="00CC5476">
        <w:rPr>
          <w:rFonts w:ascii="Microsoft YaHei UI Light" w:eastAsia="Microsoft YaHei UI Light" w:hAnsi="Microsoft YaHei UI Light"/>
          <w:color w:val="222222"/>
          <w:sz w:val="28"/>
          <w:szCs w:val="28"/>
        </w:rPr>
        <w:t>ne teksture ter krepili fino motoriko.</w:t>
      </w:r>
    </w:p>
    <w:p w:rsidR="00F45888" w:rsidRPr="00CC5476" w:rsidRDefault="00F427A9" w:rsidP="00CC5476">
      <w:pPr>
        <w:pStyle w:val="Navadensplet"/>
        <w:shd w:val="clear" w:color="auto" w:fill="FFFFFF"/>
        <w:spacing w:before="0" w:beforeAutospacing="0" w:after="180" w:afterAutospacing="0"/>
        <w:jc w:val="center"/>
        <w:rPr>
          <w:rFonts w:ascii="Microsoft YaHei UI Light" w:eastAsia="Microsoft YaHei UI Light" w:hAnsi="Microsoft YaHei UI Light"/>
          <w:color w:val="222222"/>
          <w:sz w:val="28"/>
          <w:szCs w:val="28"/>
        </w:rPr>
      </w:pPr>
      <w:r w:rsidRPr="00CC5476">
        <w:rPr>
          <w:rFonts w:ascii="Microsoft YaHei UI Light" w:eastAsia="Microsoft YaHei UI Light" w:hAnsi="Microsoft YaHei UI Light"/>
          <w:noProof/>
          <w:color w:val="222222"/>
          <w:sz w:val="28"/>
          <w:szCs w:val="28"/>
        </w:rPr>
        <w:drawing>
          <wp:inline distT="0" distB="0" distL="0" distR="0" wp14:anchorId="25EBB8F8" wp14:editId="5F23D02B">
            <wp:extent cx="5760720" cy="576072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6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7A9" w:rsidRDefault="00CC5476" w:rsidP="00CC5476">
      <w:pPr>
        <w:pStyle w:val="Navadensplet"/>
        <w:shd w:val="clear" w:color="auto" w:fill="FFFFFF"/>
        <w:spacing w:before="0" w:beforeAutospacing="0" w:after="180" w:afterAutospacing="0"/>
        <w:jc w:val="center"/>
        <w:rPr>
          <w:rFonts w:ascii="Microsoft YaHei UI Light" w:eastAsia="Microsoft YaHei UI Light" w:hAnsi="Microsoft YaHei UI Light"/>
          <w:color w:val="222222"/>
          <w:sz w:val="28"/>
          <w:szCs w:val="28"/>
        </w:rPr>
      </w:pPr>
      <w:r w:rsidRPr="00CC5476">
        <w:rPr>
          <w:rFonts w:ascii="Microsoft YaHei UI Light" w:eastAsia="Microsoft YaHei UI Light" w:hAnsi="Microsoft YaHei UI Light"/>
          <w:noProof/>
          <w:color w:val="222222"/>
          <w:sz w:val="28"/>
          <w:szCs w:val="28"/>
        </w:rPr>
        <w:lastRenderedPageBreak/>
        <w:drawing>
          <wp:inline distT="0" distB="0" distL="0" distR="0" wp14:anchorId="28A94C96" wp14:editId="01EBE146">
            <wp:extent cx="4631961" cy="4631961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427" cy="4635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476" w:rsidRPr="00CC5476" w:rsidRDefault="00CC5476" w:rsidP="00CC5476">
      <w:pPr>
        <w:pStyle w:val="Navadensplet"/>
        <w:shd w:val="clear" w:color="auto" w:fill="FFFFFF"/>
        <w:spacing w:before="0" w:beforeAutospacing="0" w:after="180" w:afterAutospacing="0"/>
        <w:jc w:val="center"/>
        <w:rPr>
          <w:rFonts w:ascii="Microsoft YaHei UI Light" w:eastAsia="Microsoft YaHei UI Light" w:hAnsi="Microsoft YaHei UI Light"/>
          <w:color w:val="222222"/>
          <w:sz w:val="28"/>
          <w:szCs w:val="28"/>
        </w:rPr>
      </w:pPr>
      <w:r w:rsidRPr="00CC5476">
        <w:rPr>
          <w:rFonts w:ascii="Microsoft YaHei UI Light" w:eastAsia="Microsoft YaHei UI Light" w:hAnsi="Microsoft YaHei UI Light"/>
          <w:noProof/>
          <w:color w:val="222222"/>
          <w:sz w:val="28"/>
          <w:szCs w:val="28"/>
        </w:rPr>
        <w:drawing>
          <wp:inline distT="0" distB="0" distL="0" distR="0" wp14:anchorId="3A604FF2" wp14:editId="1BE7D7F3">
            <wp:extent cx="4467069" cy="4467069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8775" cy="447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888" w:rsidRPr="00CC5476" w:rsidRDefault="00F45888" w:rsidP="00F45888">
      <w:pPr>
        <w:pStyle w:val="Navadensplet"/>
        <w:shd w:val="clear" w:color="auto" w:fill="FFFFFF"/>
        <w:spacing w:before="0" w:beforeAutospacing="0" w:after="180" w:afterAutospacing="0"/>
        <w:rPr>
          <w:rFonts w:ascii="Microsoft YaHei UI Light" w:eastAsia="Microsoft YaHei UI Light" w:hAnsi="Microsoft YaHei UI Light"/>
          <w:color w:val="222222"/>
          <w:sz w:val="28"/>
          <w:szCs w:val="28"/>
        </w:rPr>
      </w:pPr>
      <w:r w:rsidRPr="00CC5476">
        <w:rPr>
          <w:rFonts w:ascii="Microsoft YaHei UI Light" w:eastAsia="Microsoft YaHei UI Light" w:hAnsi="Microsoft YaHei UI Light"/>
          <w:color w:val="222222"/>
          <w:sz w:val="28"/>
          <w:szCs w:val="28"/>
        </w:rPr>
        <w:lastRenderedPageBreak/>
        <w:t>Pri glasbenih dejavnostih so otroci igrali na male instrumente ter se u</w:t>
      </w:r>
      <w:r w:rsidRPr="00CC5476">
        <w:rPr>
          <w:rFonts w:ascii="Microsoft YaHei UI Light" w:eastAsia="Microsoft YaHei UI Light" w:hAnsi="Microsoft YaHei UI Light" w:cs="Cambria"/>
          <w:color w:val="222222"/>
          <w:sz w:val="28"/>
          <w:szCs w:val="28"/>
        </w:rPr>
        <w:t>č</w:t>
      </w:r>
      <w:r w:rsidRPr="00CC5476">
        <w:rPr>
          <w:rFonts w:ascii="Microsoft YaHei UI Light" w:eastAsia="Microsoft YaHei UI Light" w:hAnsi="Microsoft YaHei UI Light"/>
          <w:color w:val="222222"/>
          <w:sz w:val="28"/>
          <w:szCs w:val="28"/>
        </w:rPr>
        <w:t>ili novih pesmi o copatku in muci. Glasba jih je spodbujala k poslu</w:t>
      </w:r>
      <w:r w:rsidRPr="00CC5476">
        <w:rPr>
          <w:rFonts w:ascii="Microsoft YaHei UI Light" w:eastAsia="Microsoft YaHei UI Light" w:hAnsi="Microsoft YaHei UI Light" w:cs="Rockwell Condensed"/>
          <w:color w:val="222222"/>
          <w:sz w:val="28"/>
          <w:szCs w:val="28"/>
        </w:rPr>
        <w:t>š</w:t>
      </w:r>
      <w:r w:rsidRPr="00CC5476">
        <w:rPr>
          <w:rFonts w:ascii="Microsoft YaHei UI Light" w:eastAsia="Microsoft YaHei UI Light" w:hAnsi="Microsoft YaHei UI Light"/>
          <w:color w:val="222222"/>
          <w:sz w:val="28"/>
          <w:szCs w:val="28"/>
        </w:rPr>
        <w:t>anju, sodelovanju in veselju ob skupnem ustvarjanju.</w:t>
      </w:r>
    </w:p>
    <w:p w:rsidR="00F427A9" w:rsidRDefault="00F45888" w:rsidP="00F45888">
      <w:pPr>
        <w:pStyle w:val="Navadensplet"/>
        <w:shd w:val="clear" w:color="auto" w:fill="FFFFFF"/>
        <w:spacing w:before="0" w:beforeAutospacing="0" w:after="180" w:afterAutospacing="0"/>
        <w:rPr>
          <w:rFonts w:ascii="Microsoft YaHei UI Light" w:eastAsia="Microsoft YaHei UI Light" w:hAnsi="Microsoft YaHei UI Light"/>
          <w:color w:val="222222"/>
          <w:sz w:val="28"/>
          <w:szCs w:val="28"/>
        </w:rPr>
      </w:pPr>
      <w:r w:rsidRPr="00CC5476">
        <w:rPr>
          <w:rFonts w:ascii="Microsoft YaHei UI Light" w:eastAsia="Microsoft YaHei UI Light" w:hAnsi="Microsoft YaHei UI Light"/>
          <w:color w:val="222222"/>
          <w:sz w:val="28"/>
          <w:szCs w:val="28"/>
        </w:rPr>
        <w:t>Na gibalnem podro</w:t>
      </w:r>
      <w:r w:rsidRPr="00CC5476">
        <w:rPr>
          <w:rFonts w:ascii="Microsoft YaHei UI Light" w:eastAsia="Microsoft YaHei UI Light" w:hAnsi="Microsoft YaHei UI Light" w:cs="Cambria"/>
          <w:color w:val="222222"/>
          <w:sz w:val="28"/>
          <w:szCs w:val="28"/>
        </w:rPr>
        <w:t>č</w:t>
      </w:r>
      <w:r w:rsidRPr="00CC5476">
        <w:rPr>
          <w:rFonts w:ascii="Microsoft YaHei UI Light" w:eastAsia="Microsoft YaHei UI Light" w:hAnsi="Microsoft YaHei UI Light"/>
          <w:color w:val="222222"/>
          <w:sz w:val="28"/>
          <w:szCs w:val="28"/>
        </w:rPr>
        <w:t>ju so otroci preizku</w:t>
      </w:r>
      <w:r w:rsidRPr="00CC5476">
        <w:rPr>
          <w:rFonts w:ascii="Microsoft YaHei UI Light" w:eastAsia="Microsoft YaHei UI Light" w:hAnsi="Microsoft YaHei UI Light" w:cs="Rockwell Condensed"/>
          <w:color w:val="222222"/>
          <w:sz w:val="28"/>
          <w:szCs w:val="28"/>
        </w:rPr>
        <w:t>š</w:t>
      </w:r>
      <w:r w:rsidRPr="00CC5476">
        <w:rPr>
          <w:rFonts w:ascii="Microsoft YaHei UI Light" w:eastAsia="Microsoft YaHei UI Light" w:hAnsi="Microsoft YaHei UI Light"/>
          <w:color w:val="222222"/>
          <w:sz w:val="28"/>
          <w:szCs w:val="28"/>
        </w:rPr>
        <w:t xml:space="preserve">ali senzorno </w:t>
      </w:r>
      <w:r w:rsidRPr="00CC5476">
        <w:rPr>
          <w:rFonts w:ascii="Microsoft YaHei UI Light" w:eastAsia="Microsoft YaHei UI Light" w:hAnsi="Microsoft YaHei UI Light" w:cs="Cambria"/>
          <w:color w:val="222222"/>
          <w:sz w:val="28"/>
          <w:szCs w:val="28"/>
        </w:rPr>
        <w:t>č</w:t>
      </w:r>
      <w:r w:rsidRPr="00CC5476">
        <w:rPr>
          <w:rFonts w:ascii="Microsoft YaHei UI Light" w:eastAsia="Microsoft YaHei UI Light" w:hAnsi="Microsoft YaHei UI Light"/>
          <w:color w:val="222222"/>
          <w:sz w:val="28"/>
          <w:szCs w:val="28"/>
        </w:rPr>
        <w:t>utno pot, se gibali kot muce ter plesali ob glasbi. S tem so razvijali ravnote</w:t>
      </w:r>
      <w:r w:rsidRPr="00CC5476">
        <w:rPr>
          <w:rFonts w:ascii="Microsoft YaHei UI Light" w:eastAsia="Microsoft YaHei UI Light" w:hAnsi="Microsoft YaHei UI Light" w:cs="Cambria"/>
          <w:color w:val="222222"/>
          <w:sz w:val="28"/>
          <w:szCs w:val="28"/>
        </w:rPr>
        <w:t>ž</w:t>
      </w:r>
      <w:r w:rsidRPr="00CC5476">
        <w:rPr>
          <w:rFonts w:ascii="Microsoft YaHei UI Light" w:eastAsia="Microsoft YaHei UI Light" w:hAnsi="Microsoft YaHei UI Light"/>
          <w:color w:val="222222"/>
          <w:sz w:val="28"/>
          <w:szCs w:val="28"/>
        </w:rPr>
        <w:t>je, koordinacijo in zavedanje svojega telesa.</w:t>
      </w:r>
    </w:p>
    <w:p w:rsidR="00CC5476" w:rsidRDefault="00CC5476" w:rsidP="00F45888">
      <w:pPr>
        <w:pStyle w:val="Navadensplet"/>
        <w:shd w:val="clear" w:color="auto" w:fill="FFFFFF"/>
        <w:spacing w:before="0" w:beforeAutospacing="0" w:after="180" w:afterAutospacing="0"/>
        <w:rPr>
          <w:rFonts w:ascii="Microsoft YaHei UI Light" w:eastAsia="Microsoft YaHei UI Light" w:hAnsi="Microsoft YaHei UI Light"/>
          <w:color w:val="222222"/>
          <w:sz w:val="28"/>
          <w:szCs w:val="28"/>
        </w:rPr>
      </w:pPr>
    </w:p>
    <w:p w:rsidR="00CC5476" w:rsidRPr="00CC5476" w:rsidRDefault="00CC5476" w:rsidP="00F45888">
      <w:pPr>
        <w:pStyle w:val="Navadensplet"/>
        <w:shd w:val="clear" w:color="auto" w:fill="FFFFFF"/>
        <w:spacing w:before="0" w:beforeAutospacing="0" w:after="180" w:afterAutospacing="0"/>
        <w:rPr>
          <w:rFonts w:ascii="Microsoft YaHei UI Light" w:eastAsia="Microsoft YaHei UI Light" w:hAnsi="Microsoft YaHei UI Light"/>
          <w:color w:val="222222"/>
          <w:sz w:val="28"/>
          <w:szCs w:val="28"/>
        </w:rPr>
      </w:pPr>
    </w:p>
    <w:p w:rsidR="00F45888" w:rsidRPr="00CC5476" w:rsidRDefault="00F427A9" w:rsidP="00CC5476">
      <w:pPr>
        <w:pStyle w:val="Navadensplet"/>
        <w:shd w:val="clear" w:color="auto" w:fill="FFFFFF"/>
        <w:spacing w:before="0" w:beforeAutospacing="0" w:after="180" w:afterAutospacing="0"/>
        <w:jc w:val="center"/>
        <w:rPr>
          <w:rFonts w:ascii="Microsoft YaHei UI Light" w:eastAsia="Microsoft YaHei UI Light" w:hAnsi="Microsoft YaHei UI Light"/>
          <w:color w:val="222222"/>
          <w:sz w:val="28"/>
          <w:szCs w:val="28"/>
        </w:rPr>
      </w:pPr>
      <w:r w:rsidRPr="00CC5476">
        <w:rPr>
          <w:rFonts w:ascii="Microsoft YaHei UI Light" w:eastAsia="Microsoft YaHei UI Light" w:hAnsi="Microsoft YaHei UI Light"/>
          <w:noProof/>
          <w:color w:val="222222"/>
          <w:sz w:val="28"/>
          <w:szCs w:val="28"/>
        </w:rPr>
        <w:drawing>
          <wp:inline distT="0" distB="0" distL="0" distR="0" wp14:anchorId="1269EE1B" wp14:editId="04E04120">
            <wp:extent cx="5760720" cy="576072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888" w:rsidRPr="00CC5476" w:rsidRDefault="00F45888" w:rsidP="00CC5476">
      <w:pPr>
        <w:pStyle w:val="Navadensplet"/>
        <w:shd w:val="clear" w:color="auto" w:fill="FFFFFF"/>
        <w:spacing w:before="0" w:beforeAutospacing="0" w:after="180" w:afterAutospacing="0"/>
        <w:jc w:val="center"/>
        <w:rPr>
          <w:rFonts w:ascii="Microsoft YaHei UI Light" w:eastAsia="Microsoft YaHei UI Light" w:hAnsi="Microsoft YaHei UI Light"/>
          <w:color w:val="222222"/>
          <w:sz w:val="28"/>
          <w:szCs w:val="28"/>
        </w:rPr>
      </w:pPr>
      <w:r w:rsidRPr="00CC5476">
        <w:rPr>
          <w:rFonts w:ascii="Microsoft YaHei UI Light" w:eastAsia="Microsoft YaHei UI Light" w:hAnsi="Microsoft YaHei UI Light"/>
          <w:noProof/>
          <w:color w:val="222222"/>
          <w:sz w:val="28"/>
          <w:szCs w:val="28"/>
        </w:rPr>
        <w:lastRenderedPageBreak/>
        <w:drawing>
          <wp:inline distT="0" distB="0" distL="0" distR="0" wp14:anchorId="65D804A2" wp14:editId="2B36B596">
            <wp:extent cx="5760720" cy="576072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4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476" w:rsidRDefault="00CC5476" w:rsidP="00F45888">
      <w:pPr>
        <w:pStyle w:val="Navadensplet"/>
        <w:shd w:val="clear" w:color="auto" w:fill="FFFFFF"/>
        <w:spacing w:before="0" w:beforeAutospacing="0" w:after="180" w:afterAutospacing="0"/>
        <w:rPr>
          <w:rFonts w:ascii="Microsoft YaHei UI Light" w:eastAsia="Microsoft YaHei UI Light" w:hAnsi="Microsoft YaHei UI Light"/>
          <w:color w:val="222222"/>
          <w:sz w:val="28"/>
          <w:szCs w:val="28"/>
        </w:rPr>
      </w:pPr>
    </w:p>
    <w:p w:rsidR="00CC5476" w:rsidRDefault="00CC5476" w:rsidP="00F45888">
      <w:pPr>
        <w:pStyle w:val="Navadensplet"/>
        <w:shd w:val="clear" w:color="auto" w:fill="FFFFFF"/>
        <w:spacing w:before="0" w:beforeAutospacing="0" w:after="180" w:afterAutospacing="0"/>
        <w:rPr>
          <w:rFonts w:ascii="Microsoft YaHei UI Light" w:eastAsia="Microsoft YaHei UI Light" w:hAnsi="Microsoft YaHei UI Light"/>
          <w:color w:val="222222"/>
          <w:sz w:val="28"/>
          <w:szCs w:val="28"/>
        </w:rPr>
      </w:pPr>
    </w:p>
    <w:p w:rsidR="00F45888" w:rsidRPr="00CC5476" w:rsidRDefault="00F45888" w:rsidP="00F45888">
      <w:pPr>
        <w:pStyle w:val="Navadensplet"/>
        <w:shd w:val="clear" w:color="auto" w:fill="FFFFFF"/>
        <w:spacing w:before="0" w:beforeAutospacing="0" w:after="180" w:afterAutospacing="0"/>
        <w:rPr>
          <w:rFonts w:ascii="Microsoft YaHei UI Light" w:eastAsia="Microsoft YaHei UI Light" w:hAnsi="Microsoft YaHei UI Light"/>
          <w:color w:val="222222"/>
          <w:sz w:val="28"/>
          <w:szCs w:val="28"/>
        </w:rPr>
      </w:pPr>
      <w:r w:rsidRPr="00CC5476">
        <w:rPr>
          <w:rFonts w:ascii="Microsoft YaHei UI Light" w:eastAsia="Microsoft YaHei UI Light" w:hAnsi="Microsoft YaHei UI Light"/>
          <w:color w:val="222222"/>
          <w:sz w:val="28"/>
          <w:szCs w:val="28"/>
        </w:rPr>
        <w:t xml:space="preserve">Na jezikovnem področju smo pravljico </w:t>
      </w:r>
      <w:r w:rsidRPr="0053435C">
        <w:rPr>
          <w:rFonts w:ascii="Microsoft YaHei UI Light" w:eastAsia="Microsoft YaHei UI Light" w:hAnsi="Microsoft YaHei UI Light"/>
          <w:i/>
          <w:color w:val="222222"/>
          <w:sz w:val="28"/>
          <w:szCs w:val="28"/>
        </w:rPr>
        <w:t>Muca Copatarica</w:t>
      </w:r>
      <w:r w:rsidRPr="00CC5476">
        <w:rPr>
          <w:rFonts w:ascii="Microsoft YaHei UI Light" w:eastAsia="Microsoft YaHei UI Light" w:hAnsi="Microsoft YaHei UI Light"/>
          <w:color w:val="222222"/>
          <w:sz w:val="28"/>
          <w:szCs w:val="28"/>
        </w:rPr>
        <w:t xml:space="preserve"> spoznavali skozi pripovedovanje, ogled slik, lutkovno predstavo ter zgodbo s pomočjo </w:t>
      </w:r>
      <w:proofErr w:type="spellStart"/>
      <w:r w:rsidRPr="00CC5476">
        <w:rPr>
          <w:rFonts w:ascii="Microsoft YaHei UI Light" w:eastAsia="Microsoft YaHei UI Light" w:hAnsi="Microsoft YaHei UI Light"/>
          <w:color w:val="222222"/>
          <w:sz w:val="28"/>
          <w:szCs w:val="28"/>
        </w:rPr>
        <w:t>kamišibaja</w:t>
      </w:r>
      <w:proofErr w:type="spellEnd"/>
      <w:r w:rsidRPr="00CC5476">
        <w:rPr>
          <w:rFonts w:ascii="Microsoft YaHei UI Light" w:eastAsia="Microsoft YaHei UI Light" w:hAnsi="Microsoft YaHei UI Light"/>
          <w:color w:val="222222"/>
          <w:sz w:val="28"/>
          <w:szCs w:val="28"/>
        </w:rPr>
        <w:t>. Otroci so z zanimanjem poslušali in sodelovali ter bogatili svoj besedni zaklad.</w:t>
      </w:r>
    </w:p>
    <w:p w:rsidR="00F45888" w:rsidRPr="00CC5476" w:rsidRDefault="00F45888" w:rsidP="00CC5476">
      <w:pPr>
        <w:pStyle w:val="Navadensplet"/>
        <w:shd w:val="clear" w:color="auto" w:fill="FFFFFF"/>
        <w:spacing w:before="0" w:beforeAutospacing="0" w:after="180" w:afterAutospacing="0"/>
        <w:jc w:val="center"/>
        <w:rPr>
          <w:rFonts w:ascii="Microsoft YaHei UI Light" w:eastAsia="Microsoft YaHei UI Light" w:hAnsi="Microsoft YaHei UI Light"/>
          <w:color w:val="222222"/>
          <w:sz w:val="28"/>
          <w:szCs w:val="28"/>
        </w:rPr>
      </w:pPr>
      <w:r w:rsidRPr="00CC5476">
        <w:rPr>
          <w:rFonts w:ascii="Microsoft YaHei UI Light" w:eastAsia="Microsoft YaHei UI Light" w:hAnsi="Microsoft YaHei UI Light"/>
          <w:noProof/>
          <w:color w:val="222222"/>
          <w:sz w:val="28"/>
          <w:szCs w:val="28"/>
        </w:rPr>
        <w:lastRenderedPageBreak/>
        <w:drawing>
          <wp:inline distT="0" distB="0" distL="0" distR="0" wp14:anchorId="42370135" wp14:editId="53361390">
            <wp:extent cx="5760720" cy="576072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888" w:rsidRPr="00CC5476" w:rsidRDefault="00F45888" w:rsidP="00F45888">
      <w:pPr>
        <w:pStyle w:val="Navadensplet"/>
        <w:shd w:val="clear" w:color="auto" w:fill="FFFFFF"/>
        <w:spacing w:before="0" w:beforeAutospacing="0" w:after="180" w:afterAutospacing="0"/>
        <w:rPr>
          <w:rFonts w:ascii="Microsoft YaHei UI Light" w:eastAsia="Microsoft YaHei UI Light" w:hAnsi="Microsoft YaHei UI Light"/>
          <w:color w:val="222222"/>
          <w:sz w:val="28"/>
          <w:szCs w:val="28"/>
        </w:rPr>
      </w:pPr>
      <w:r w:rsidRPr="00CC5476">
        <w:rPr>
          <w:rFonts w:ascii="Microsoft YaHei UI Light" w:eastAsia="Microsoft YaHei UI Light" w:hAnsi="Microsoft YaHei UI Light"/>
          <w:color w:val="222222"/>
          <w:sz w:val="28"/>
          <w:szCs w:val="28"/>
        </w:rPr>
        <w:t xml:space="preserve">Pomemben del dejavnosti je bil namenjen tudi razvijanju samostojnosti. Otroci so se učili sezuvanja in obuvanja copat ter njihovega pospravljanja na polico. </w:t>
      </w:r>
      <w:r w:rsidR="0053435C">
        <w:rPr>
          <w:rFonts w:ascii="Microsoft YaHei UI Light" w:eastAsia="Microsoft YaHei UI Light" w:hAnsi="Microsoft YaHei UI Light"/>
          <w:color w:val="222222"/>
          <w:sz w:val="28"/>
          <w:szCs w:val="28"/>
        </w:rPr>
        <w:t>Le-to</w:t>
      </w:r>
      <w:bookmarkStart w:id="0" w:name="_GoBack"/>
      <w:bookmarkEnd w:id="0"/>
      <w:r w:rsidRPr="00CC5476">
        <w:rPr>
          <w:rFonts w:ascii="Microsoft YaHei UI Light" w:eastAsia="Microsoft YaHei UI Light" w:hAnsi="Microsoft YaHei UI Light"/>
          <w:color w:val="222222"/>
          <w:sz w:val="28"/>
          <w:szCs w:val="28"/>
        </w:rPr>
        <w:t xml:space="preserve"> smo slikovno označili s copatki, kar je otrokom pomagalo pri orientaciji, prepoznavanju svojega prostora in oblikovanju navade reda.</w:t>
      </w:r>
    </w:p>
    <w:p w:rsidR="00F45888" w:rsidRPr="00CC5476" w:rsidRDefault="00F45888" w:rsidP="00F45888">
      <w:pPr>
        <w:pStyle w:val="Navadensplet"/>
        <w:shd w:val="clear" w:color="auto" w:fill="FFFFFF"/>
        <w:spacing w:before="0" w:beforeAutospacing="0" w:after="180" w:afterAutospacing="0"/>
        <w:rPr>
          <w:rFonts w:ascii="Microsoft YaHei UI Light" w:eastAsia="Microsoft YaHei UI Light" w:hAnsi="Microsoft YaHei UI Light"/>
          <w:color w:val="222222"/>
          <w:sz w:val="28"/>
          <w:szCs w:val="28"/>
        </w:rPr>
      </w:pPr>
      <w:r w:rsidRPr="00CC5476">
        <w:rPr>
          <w:rFonts w:ascii="Microsoft YaHei UI Light" w:eastAsia="Microsoft YaHei UI Light" w:hAnsi="Microsoft YaHei UI Light"/>
          <w:color w:val="222222"/>
          <w:sz w:val="28"/>
          <w:szCs w:val="28"/>
        </w:rPr>
        <w:t>Na področju narave smo se med sprehodi v okolici vrtca ustavljali ob opazovanju muc v naravnem okolju ter se pogovarjali o skrbi za živali in spoštljivem odnosu do njih.</w:t>
      </w:r>
    </w:p>
    <w:p w:rsidR="00CC5476" w:rsidRDefault="00CC5476" w:rsidP="00F45888">
      <w:pPr>
        <w:pStyle w:val="Navadensplet"/>
        <w:shd w:val="clear" w:color="auto" w:fill="FFFFFF"/>
        <w:spacing w:before="0" w:beforeAutospacing="0" w:after="180" w:afterAutospacing="0"/>
        <w:rPr>
          <w:rFonts w:ascii="Microsoft YaHei UI Light" w:eastAsia="Microsoft YaHei UI Light" w:hAnsi="Microsoft YaHei UI Light"/>
          <w:color w:val="222222"/>
          <w:sz w:val="28"/>
          <w:szCs w:val="28"/>
        </w:rPr>
      </w:pPr>
    </w:p>
    <w:p w:rsidR="00CC5476" w:rsidRDefault="00CC5476" w:rsidP="00F45888">
      <w:pPr>
        <w:pStyle w:val="Navadensplet"/>
        <w:shd w:val="clear" w:color="auto" w:fill="FFFFFF"/>
        <w:spacing w:before="0" w:beforeAutospacing="0" w:after="180" w:afterAutospacing="0"/>
        <w:rPr>
          <w:rFonts w:ascii="Microsoft YaHei UI Light" w:eastAsia="Microsoft YaHei UI Light" w:hAnsi="Microsoft YaHei UI Light"/>
          <w:color w:val="222222"/>
          <w:sz w:val="28"/>
          <w:szCs w:val="28"/>
        </w:rPr>
      </w:pPr>
    </w:p>
    <w:p w:rsidR="00F45888" w:rsidRPr="00CC5476" w:rsidRDefault="00F45888" w:rsidP="00F45888">
      <w:pPr>
        <w:pStyle w:val="Navadensplet"/>
        <w:shd w:val="clear" w:color="auto" w:fill="FFFFFF"/>
        <w:spacing w:before="0" w:beforeAutospacing="0" w:after="180" w:afterAutospacing="0"/>
        <w:rPr>
          <w:rFonts w:ascii="Microsoft YaHei UI Light" w:eastAsia="Microsoft YaHei UI Light" w:hAnsi="Microsoft YaHei UI Light"/>
          <w:color w:val="222222"/>
          <w:sz w:val="28"/>
          <w:szCs w:val="28"/>
        </w:rPr>
      </w:pPr>
      <w:r w:rsidRPr="00CC5476">
        <w:rPr>
          <w:rFonts w:ascii="Microsoft YaHei UI Light" w:eastAsia="Microsoft YaHei UI Light" w:hAnsi="Microsoft YaHei UI Light"/>
          <w:color w:val="222222"/>
          <w:sz w:val="28"/>
          <w:szCs w:val="28"/>
        </w:rPr>
        <w:lastRenderedPageBreak/>
        <w:t>Posebno doživetje za otroke je bil obisk šivilje Nataše, ki jim je predstavila šivalni stroj, krojenje in postopek šivanja copat. Otroci so z velikim zanimanjem opazovali delo in spoznali, kako copati nastanejo, kar je pravljico povezalo z resničnim življenjem.</w:t>
      </w:r>
    </w:p>
    <w:p w:rsidR="00F45888" w:rsidRPr="00CC5476" w:rsidRDefault="00F45888" w:rsidP="00CC5476">
      <w:pPr>
        <w:pStyle w:val="Navadensplet"/>
        <w:shd w:val="clear" w:color="auto" w:fill="FFFFFF"/>
        <w:spacing w:before="0" w:beforeAutospacing="0" w:after="180" w:afterAutospacing="0"/>
        <w:jc w:val="center"/>
        <w:rPr>
          <w:rFonts w:ascii="Microsoft YaHei UI Light" w:eastAsia="Microsoft YaHei UI Light" w:hAnsi="Microsoft YaHei UI Light"/>
          <w:color w:val="222222"/>
          <w:sz w:val="28"/>
          <w:szCs w:val="28"/>
        </w:rPr>
      </w:pPr>
      <w:r w:rsidRPr="00CC5476">
        <w:rPr>
          <w:rFonts w:ascii="Microsoft YaHei UI Light" w:eastAsia="Microsoft YaHei UI Light" w:hAnsi="Microsoft YaHei UI Light"/>
          <w:noProof/>
          <w:color w:val="222222"/>
          <w:sz w:val="28"/>
          <w:szCs w:val="28"/>
        </w:rPr>
        <w:drawing>
          <wp:inline distT="0" distB="0" distL="0" distR="0" wp14:anchorId="09DE302A" wp14:editId="2BEA6704">
            <wp:extent cx="5760720" cy="576072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0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476" w:rsidRDefault="00CC5476" w:rsidP="00F45888">
      <w:pPr>
        <w:pStyle w:val="Navadensplet"/>
        <w:shd w:val="clear" w:color="auto" w:fill="FFFFFF"/>
        <w:spacing w:before="0" w:beforeAutospacing="0" w:after="180" w:afterAutospacing="0"/>
        <w:rPr>
          <w:rFonts w:ascii="Microsoft YaHei UI Light" w:eastAsia="Microsoft YaHei UI Light" w:hAnsi="Microsoft YaHei UI Light"/>
          <w:color w:val="222222"/>
          <w:sz w:val="28"/>
          <w:szCs w:val="28"/>
        </w:rPr>
      </w:pPr>
    </w:p>
    <w:p w:rsidR="00F45888" w:rsidRPr="00CC5476" w:rsidRDefault="00F45888" w:rsidP="00F45888">
      <w:pPr>
        <w:pStyle w:val="Navadensplet"/>
        <w:shd w:val="clear" w:color="auto" w:fill="FFFFFF"/>
        <w:spacing w:before="0" w:beforeAutospacing="0" w:after="180" w:afterAutospacing="0"/>
        <w:rPr>
          <w:rFonts w:ascii="Microsoft YaHei UI Light" w:eastAsia="Microsoft YaHei UI Light" w:hAnsi="Microsoft YaHei UI Light"/>
          <w:color w:val="222222"/>
          <w:sz w:val="28"/>
          <w:szCs w:val="28"/>
        </w:rPr>
      </w:pPr>
      <w:r w:rsidRPr="00CC5476">
        <w:rPr>
          <w:rFonts w:ascii="Microsoft YaHei UI Light" w:eastAsia="Microsoft YaHei UI Light" w:hAnsi="Microsoft YaHei UI Light"/>
          <w:color w:val="222222"/>
          <w:sz w:val="28"/>
          <w:szCs w:val="28"/>
        </w:rPr>
        <w:t>Veseli smo, da so otroci v dejavnostih uživali, se veliko novega naučili ter ob tem razvijali svojo ustvarjalnost, samostojnost in socialne spretnosti.</w:t>
      </w:r>
    </w:p>
    <w:p w:rsidR="00F45888" w:rsidRPr="00CC5476" w:rsidRDefault="00F45888" w:rsidP="00F45888">
      <w:pPr>
        <w:pStyle w:val="Navadensplet"/>
        <w:shd w:val="clear" w:color="auto" w:fill="FFFFFF"/>
        <w:spacing w:before="0" w:beforeAutospacing="0" w:after="180" w:afterAutospacing="0"/>
        <w:rPr>
          <w:rFonts w:ascii="Microsoft YaHei UI Light" w:eastAsia="Microsoft YaHei UI Light" w:hAnsi="Microsoft YaHei UI Light"/>
          <w:color w:val="222222"/>
          <w:sz w:val="28"/>
          <w:szCs w:val="28"/>
        </w:rPr>
      </w:pPr>
    </w:p>
    <w:p w:rsidR="00185CA9" w:rsidRPr="00CC5476" w:rsidRDefault="00185CA9" w:rsidP="00F45888">
      <w:pPr>
        <w:pStyle w:val="Brezrazmikov"/>
        <w:rPr>
          <w:rFonts w:ascii="Microsoft YaHei UI Light" w:eastAsia="Microsoft YaHei UI Light" w:hAnsi="Microsoft YaHei UI Light"/>
          <w:sz w:val="28"/>
          <w:szCs w:val="28"/>
        </w:rPr>
      </w:pPr>
    </w:p>
    <w:sectPr w:rsidR="00185CA9" w:rsidRPr="00CC5476" w:rsidSect="00CC5476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 UI Light">
    <w:panose1 w:val="020B0502040204020203"/>
    <w:charset w:val="86"/>
    <w:family w:val="swiss"/>
    <w:pitch w:val="variable"/>
    <w:sig w:usb0="80000287" w:usb1="2ACF0010" w:usb2="00000016" w:usb3="00000000" w:csb0="0004001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Rockwell Condensed">
    <w:panose1 w:val="020606030504050201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5888"/>
    <w:rsid w:val="00185CA9"/>
    <w:rsid w:val="004D229B"/>
    <w:rsid w:val="0053435C"/>
    <w:rsid w:val="00BE6504"/>
    <w:rsid w:val="00CC5476"/>
    <w:rsid w:val="00F427A9"/>
    <w:rsid w:val="00F45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1A8742"/>
  <w15:chartTrackingRefBased/>
  <w15:docId w15:val="{6A16A437-4E1D-48F0-8E40-B43629A72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F45888"/>
    <w:pPr>
      <w:spacing w:after="0" w:line="240" w:lineRule="auto"/>
    </w:pPr>
  </w:style>
  <w:style w:type="paragraph" w:styleId="Navadensplet">
    <w:name w:val="Normal (Web)"/>
    <w:basedOn w:val="Navaden"/>
    <w:uiPriority w:val="99"/>
    <w:semiHidden/>
    <w:unhideWhenUsed/>
    <w:rsid w:val="00F458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80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6</Pages>
  <Words>321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2026-02-11T12:29:00Z</dcterms:created>
  <dcterms:modified xsi:type="dcterms:W3CDTF">2026-02-11T13:07:00Z</dcterms:modified>
</cp:coreProperties>
</file>